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1C" w:rsidRDefault="0076541C" w:rsidP="0076541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>
        <w:rPr>
          <w:b/>
          <w:bCs/>
          <w:sz w:val="20"/>
          <w:szCs w:val="20"/>
        </w:rPr>
        <w:t xml:space="preserve">ля поездки в ДСОК «Криница» </w:t>
      </w:r>
      <w:r>
        <w:rPr>
          <w:b/>
          <w:bCs/>
          <w:sz w:val="20"/>
          <w:szCs w:val="20"/>
        </w:rPr>
        <w:t>необходимо собрать следующий пакет документов:</w:t>
      </w:r>
    </w:p>
    <w:p w:rsidR="0076541C" w:rsidRDefault="0076541C" w:rsidP="0076541C">
      <w:pPr>
        <w:jc w:val="both"/>
        <w:rPr>
          <w:sz w:val="20"/>
          <w:szCs w:val="20"/>
        </w:rPr>
      </w:pPr>
    </w:p>
    <w:p w:rsidR="0076541C" w:rsidRDefault="0076541C" w:rsidP="0076541C">
      <w:pPr>
        <w:pStyle w:val="a3"/>
        <w:numPr>
          <w:ilvl w:val="0"/>
          <w:numId w:val="1"/>
        </w:numPr>
        <w:tabs>
          <w:tab w:val="left" w:pos="284"/>
        </w:tabs>
        <w:suppressAutoHyphens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Копия свидетельства о рождении (для детей до 14 лет) или копия паспорта (для детей старше 14 лет) – 2 экземпляра.</w:t>
      </w:r>
    </w:p>
    <w:p w:rsidR="0076541C" w:rsidRDefault="0076541C" w:rsidP="0076541C">
      <w:pPr>
        <w:numPr>
          <w:ilvl w:val="0"/>
          <w:numId w:val="1"/>
        </w:numPr>
        <w:tabs>
          <w:tab w:val="left" w:pos="284"/>
        </w:tabs>
        <w:suppressAutoHyphens/>
        <w:ind w:left="0" w:right="-1" w:firstLine="0"/>
        <w:jc w:val="both"/>
        <w:rPr>
          <w:sz w:val="20"/>
          <w:szCs w:val="20"/>
        </w:rPr>
      </w:pPr>
      <w:r>
        <w:rPr>
          <w:sz w:val="20"/>
          <w:szCs w:val="20"/>
        </w:rPr>
        <w:t>Копия медицинского страхового полиса;</w:t>
      </w:r>
    </w:p>
    <w:p w:rsidR="0076541C" w:rsidRDefault="0076541C" w:rsidP="0076541C">
      <w:pPr>
        <w:numPr>
          <w:ilvl w:val="0"/>
          <w:numId w:val="1"/>
        </w:numPr>
        <w:tabs>
          <w:tab w:val="left" w:pos="284"/>
        </w:tabs>
        <w:suppressAutoHyphens/>
        <w:ind w:left="0" w:right="-1" w:firstLine="0"/>
        <w:jc w:val="both"/>
        <w:rPr>
          <w:sz w:val="20"/>
          <w:szCs w:val="20"/>
        </w:rPr>
      </w:pPr>
      <w:r>
        <w:rPr>
          <w:sz w:val="20"/>
          <w:szCs w:val="20"/>
        </w:rPr>
        <w:t>СНИЛС ребенка;</w:t>
      </w:r>
    </w:p>
    <w:p w:rsidR="0076541C" w:rsidRDefault="0076541C" w:rsidP="0076541C">
      <w:pPr>
        <w:tabs>
          <w:tab w:val="left" w:pos="284"/>
        </w:tabs>
        <w:suppressAutoHyphens/>
        <w:ind w:right="-1"/>
        <w:jc w:val="both"/>
        <w:rPr>
          <w:sz w:val="20"/>
          <w:szCs w:val="20"/>
        </w:rPr>
      </w:pPr>
    </w:p>
    <w:p w:rsidR="0076541C" w:rsidRDefault="0076541C" w:rsidP="0076541C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1013"/>
        </w:tabs>
        <w:suppressAutoHyphens/>
        <w:ind w:left="0" w:right="-1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Медицинская справка о состоянии здоровья ребенка, отъезжающего в организацию отдыха детей и их оздоровления (по форме 079/У) с выпиской о прививках: </w:t>
      </w:r>
    </w:p>
    <w:p w:rsidR="0076541C" w:rsidRDefault="0076541C" w:rsidP="0076541C">
      <w:pPr>
        <w:pStyle w:val="a3"/>
        <w:numPr>
          <w:ilvl w:val="0"/>
          <w:numId w:val="2"/>
        </w:numPr>
        <w:tabs>
          <w:tab w:val="left" w:pos="284"/>
        </w:tabs>
        <w:ind w:left="0" w:right="-1" w:firstLine="0"/>
        <w:rPr>
          <w:color w:val="000000"/>
          <w:sz w:val="20"/>
          <w:szCs w:val="20"/>
          <w:shd w:val="clear" w:color="auto" w:fill="FAFAFA"/>
        </w:rPr>
      </w:pPr>
      <w:r>
        <w:rPr>
          <w:color w:val="000000"/>
          <w:sz w:val="20"/>
          <w:szCs w:val="20"/>
          <w:shd w:val="clear" w:color="auto" w:fill="FAFAFA"/>
        </w:rPr>
        <w:t>медицинская справка об отсутствии контактов с инфекционными больными. Данная справка должна быть выдана не ранее чем за 3 дня до заезда.</w:t>
      </w:r>
    </w:p>
    <w:p w:rsidR="0076541C" w:rsidRDefault="0076541C" w:rsidP="0076541C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013"/>
        </w:tabs>
        <w:suppressAutoHyphens/>
        <w:ind w:left="0" w:right="-1" w:firstLine="0"/>
        <w:jc w:val="both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  <w:shd w:val="clear" w:color="auto" w:fill="FAFAFA"/>
        </w:rPr>
        <w:t>результат осмотра на п</w:t>
      </w:r>
      <w:bookmarkStart w:id="0" w:name="_GoBack"/>
      <w:bookmarkEnd w:id="0"/>
      <w:r>
        <w:rPr>
          <w:color w:val="000000"/>
          <w:sz w:val="20"/>
          <w:szCs w:val="20"/>
          <w:shd w:val="clear" w:color="auto" w:fill="FAFAFA"/>
        </w:rPr>
        <w:t xml:space="preserve">едикулез и чесотку. </w:t>
      </w:r>
      <w:bookmarkStart w:id="1" w:name="_Hlk176416953"/>
    </w:p>
    <w:bookmarkEnd w:id="1"/>
    <w:p w:rsidR="0076541C" w:rsidRDefault="0076541C" w:rsidP="0076541C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013"/>
        </w:tabs>
        <w:suppressAutoHyphens/>
        <w:ind w:left="0" w:right="-1" w:firstLine="0"/>
        <w:jc w:val="both"/>
        <w:rPr>
          <w:b/>
          <w:bCs/>
          <w:sz w:val="20"/>
          <w:szCs w:val="20"/>
        </w:rPr>
      </w:pPr>
      <w:r>
        <w:rPr>
          <w:bCs/>
          <w:kern w:val="2"/>
          <w:sz w:val="20"/>
          <w:szCs w:val="20"/>
        </w:rPr>
        <w:t>Справка для посещения бассейна (форма № 083/4-89);</w:t>
      </w:r>
    </w:p>
    <w:p w:rsidR="0076541C" w:rsidRDefault="0076541C" w:rsidP="0076541C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013"/>
        </w:tabs>
        <w:suppressAutoHyphens/>
        <w:ind w:left="0" w:right="-1" w:firstLine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Результаты анализов на яйца глист и энтеробиоз;</w:t>
      </w:r>
    </w:p>
    <w:p w:rsidR="0076541C" w:rsidRDefault="0076541C" w:rsidP="0076541C">
      <w:pPr>
        <w:tabs>
          <w:tab w:val="left" w:pos="284"/>
        </w:tabs>
        <w:suppressAutoHyphens/>
        <w:ind w:right="-1"/>
        <w:jc w:val="both"/>
        <w:rPr>
          <w:sz w:val="20"/>
          <w:szCs w:val="20"/>
        </w:rPr>
      </w:pPr>
    </w:p>
    <w:p w:rsidR="0076541C" w:rsidRDefault="0076541C" w:rsidP="0076541C">
      <w:pPr>
        <w:numPr>
          <w:ilvl w:val="0"/>
          <w:numId w:val="1"/>
        </w:numPr>
        <w:tabs>
          <w:tab w:val="left" w:pos="284"/>
        </w:tabs>
        <w:suppressAutoHyphens/>
        <w:ind w:left="0" w:right="-1" w:firstLine="0"/>
        <w:jc w:val="both"/>
        <w:rPr>
          <w:sz w:val="20"/>
          <w:szCs w:val="20"/>
        </w:rPr>
      </w:pPr>
      <w:r>
        <w:rPr>
          <w:sz w:val="20"/>
          <w:szCs w:val="20"/>
        </w:rPr>
        <w:t>Анкета ФМС для регистрации по месту пребывания;</w:t>
      </w:r>
    </w:p>
    <w:p w:rsidR="0076541C" w:rsidRDefault="0076541C" w:rsidP="0076541C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right="-1" w:firstLine="0"/>
        <w:jc w:val="both"/>
        <w:rPr>
          <w:sz w:val="20"/>
          <w:szCs w:val="20"/>
        </w:rPr>
      </w:pPr>
      <w:r>
        <w:rPr>
          <w:sz w:val="20"/>
          <w:szCs w:val="20"/>
        </w:rPr>
        <w:t>Информированное добровольное согласие на виды медицинских вмешательств для несовершеннолетних (до 15 лет), подписанное, родителем (опекуном); с 15 лет, подписанное ребенком.</w:t>
      </w:r>
    </w:p>
    <w:p w:rsidR="0076541C" w:rsidRDefault="0076541C" w:rsidP="0076541C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right="-1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персональных данных ребенка (опекаемого), подписанное родителем (опекуном), с целью исполнения требований Федерального Закона от 29.07.2017г. № 214-ФЗ, за исключением случаев, когда это согласие уже было предоставлено и действительно на срок пребывания ребенка в ДСОК «Криница» </w:t>
      </w:r>
    </w:p>
    <w:p w:rsidR="0076541C" w:rsidRDefault="0076541C" w:rsidP="0076541C">
      <w:pPr>
        <w:numPr>
          <w:ilvl w:val="0"/>
          <w:numId w:val="1"/>
        </w:numPr>
        <w:tabs>
          <w:tab w:val="left" w:pos="284"/>
        </w:tabs>
        <w:suppressAutoHyphens/>
        <w:ind w:left="0" w:right="-1" w:firstLine="0"/>
        <w:jc w:val="both"/>
        <w:rPr>
          <w:sz w:val="20"/>
          <w:szCs w:val="20"/>
        </w:rPr>
      </w:pPr>
      <w:r>
        <w:rPr>
          <w:sz w:val="20"/>
          <w:szCs w:val="20"/>
        </w:rPr>
        <w:t>Согласие родителя (законного представителя) на использование и обработку персональных данных Ребенка в соответствии с ФЗ №152-ФЗ «О персональных данных»;</w:t>
      </w:r>
    </w:p>
    <w:p w:rsidR="0076541C" w:rsidRDefault="0076541C" w:rsidP="0076541C">
      <w:pPr>
        <w:tabs>
          <w:tab w:val="left" w:pos="284"/>
        </w:tabs>
        <w:suppressAutoHyphens/>
        <w:ind w:right="-1"/>
        <w:jc w:val="both"/>
        <w:rPr>
          <w:sz w:val="20"/>
          <w:szCs w:val="20"/>
        </w:rPr>
      </w:pPr>
    </w:p>
    <w:p w:rsidR="0076541C" w:rsidRDefault="0076541C" w:rsidP="0076541C">
      <w:pPr>
        <w:tabs>
          <w:tab w:val="left" w:pos="284"/>
        </w:tabs>
        <w:suppressAutoHyphens/>
        <w:ind w:right="-1"/>
        <w:jc w:val="both"/>
        <w:rPr>
          <w:sz w:val="20"/>
          <w:szCs w:val="20"/>
        </w:rPr>
      </w:pPr>
    </w:p>
    <w:p w:rsidR="0076541C" w:rsidRDefault="0076541C" w:rsidP="0076541C">
      <w:pPr>
        <w:widowControl w:val="0"/>
        <w:tabs>
          <w:tab w:val="left" w:pos="284"/>
        </w:tabs>
        <w:ind w:right="-1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Приезд ребенка в ООО ДСОК «Криница» считается согласием ребенка и его родителей (опекунов) на выполнение правил, установленных в лагере.</w:t>
      </w:r>
    </w:p>
    <w:p w:rsidR="00A51E7D" w:rsidRDefault="00A51E7D"/>
    <w:sectPr w:rsidR="00A5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4761"/>
    <w:multiLevelType w:val="multilevel"/>
    <w:tmpl w:val="81504CB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6825F7A"/>
    <w:multiLevelType w:val="multilevel"/>
    <w:tmpl w:val="ABF450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1C"/>
    <w:rsid w:val="0076541C"/>
    <w:rsid w:val="00A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ACD22-BFA2-42E9-BC0D-E07C9AA9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2025-04-07T08:37:00Z</dcterms:created>
  <dcterms:modified xsi:type="dcterms:W3CDTF">2025-04-07T08:39:00Z</dcterms:modified>
</cp:coreProperties>
</file>