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2" w:rsidRDefault="005C4E42" w:rsidP="005C4E42">
      <w:pPr>
        <w:jc w:val="center"/>
        <w:rPr>
          <w:b/>
        </w:rPr>
      </w:pPr>
      <w:r>
        <w:rPr>
          <w:b/>
        </w:rPr>
        <w:t>ПАМЯТКА ПО МЕД КОМИССИИ ДЛЯ РЕБЕНКА, ОТПРАВЛЯЮЩЕГОСЯ В ДОЛ</w:t>
      </w:r>
    </w:p>
    <w:p w:rsidR="005C4E42" w:rsidRDefault="005C4E42" w:rsidP="005C4E42">
      <w:pPr>
        <w:jc w:val="center"/>
        <w:rPr>
          <w:b/>
        </w:rPr>
      </w:pPr>
    </w:p>
    <w:p w:rsidR="005C4E42" w:rsidRDefault="005C4E42" w:rsidP="005C4E42">
      <w:pPr>
        <w:jc w:val="center"/>
        <w:rPr>
          <w:b/>
        </w:rPr>
      </w:pPr>
    </w:p>
    <w:p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 xml:space="preserve">Чтобы заполнить медкарту на ребенка – обращаемся в поликлинику </w:t>
      </w:r>
    </w:p>
    <w:p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>к педиатру по месту жительства.</w:t>
      </w:r>
    </w:p>
    <w:p w:rsidR="005C4E42" w:rsidRPr="00B90168" w:rsidRDefault="005C4E42" w:rsidP="005C4E42">
      <w:pPr>
        <w:jc w:val="both"/>
        <w:rPr>
          <w:b/>
          <w:sz w:val="20"/>
        </w:rPr>
      </w:pPr>
    </w:p>
    <w:p w:rsidR="005C4E42" w:rsidRDefault="005C4E42" w:rsidP="005C4E42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Мед. карта</w:t>
      </w:r>
      <w:r w:rsidRPr="00B90168">
        <w:rPr>
          <w:rFonts w:ascii="Times New Roman" w:hAnsi="Times New Roman" w:cs="Times New Roman"/>
          <w:b/>
          <w:sz w:val="24"/>
          <w:szCs w:val="28"/>
        </w:rPr>
        <w:t xml:space="preserve"> формы 07</w:t>
      </w:r>
      <w:r>
        <w:rPr>
          <w:rFonts w:ascii="Times New Roman" w:hAnsi="Times New Roman" w:cs="Times New Roman"/>
          <w:b/>
          <w:sz w:val="24"/>
          <w:szCs w:val="28"/>
        </w:rPr>
        <w:t>9/</w:t>
      </w:r>
      <w:r w:rsidRPr="00B90168">
        <w:rPr>
          <w:rFonts w:ascii="Times New Roman" w:hAnsi="Times New Roman" w:cs="Times New Roman"/>
          <w:b/>
          <w:sz w:val="24"/>
          <w:szCs w:val="28"/>
        </w:rPr>
        <w:t>У</w:t>
      </w:r>
      <w:r w:rsidRPr="00B90168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олжна содержать достоверную </w:t>
      </w:r>
      <w:r w:rsidRPr="00B90168">
        <w:rPr>
          <w:rFonts w:ascii="Times New Roman" w:hAnsi="Times New Roman" w:cs="Times New Roman"/>
          <w:sz w:val="24"/>
          <w:szCs w:val="28"/>
        </w:rPr>
        <w:t>информаци</w:t>
      </w:r>
      <w:r>
        <w:rPr>
          <w:rFonts w:ascii="Times New Roman" w:hAnsi="Times New Roman" w:cs="Times New Roman"/>
          <w:sz w:val="24"/>
          <w:szCs w:val="28"/>
        </w:rPr>
        <w:t>ю о состоянии здоровья ребенка.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Перечень обязательных осмотров и лабораторных исследований:</w:t>
      </w:r>
    </w:p>
    <w:p w:rsidR="005C4E42" w:rsidRPr="005C4E42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исследований на гельминтозы (энтеробиоз и яйца гельминтов) 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(действительны в течение 21 дня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до отъезда в ДОЛ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исследований на </w:t>
      </w:r>
      <w:proofErr w:type="spellStart"/>
      <w:r w:rsidRPr="00A35D34">
        <w:rPr>
          <w:rFonts w:ascii="Times New Roman" w:hAnsi="Times New Roman" w:cs="Times New Roman"/>
          <w:sz w:val="24"/>
          <w:szCs w:val="28"/>
        </w:rPr>
        <w:t>лямблиоз</w:t>
      </w:r>
      <w:proofErr w:type="spellEnd"/>
      <w:r w:rsidRPr="00A35D34">
        <w:rPr>
          <w:rFonts w:ascii="Times New Roman" w:hAnsi="Times New Roman" w:cs="Times New Roman"/>
          <w:sz w:val="24"/>
          <w:szCs w:val="28"/>
        </w:rPr>
        <w:t xml:space="preserve"> (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действительны в течение 21 дня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до отъезда в ДОЛ</w:t>
      </w:r>
      <w:r w:rsidRPr="00A35D34">
        <w:rPr>
          <w:rFonts w:ascii="Times New Roman" w:hAnsi="Times New Roman" w:cs="Times New Roman"/>
          <w:sz w:val="24"/>
          <w:szCs w:val="28"/>
        </w:rPr>
        <w:t>);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профилактических прививках (серия вакцины, дата проведения последней вакцинации (ревакцинации)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перенесенных инфекционных заболеваниях с указанием даты;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Результаты осмотров на педикулез, чесотку и другие кожные заболевания не ранее, чем за 5 дней до выезда;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проведения последней </w:t>
      </w:r>
      <w:proofErr w:type="spellStart"/>
      <w:r w:rsidRPr="00A35D34">
        <w:rPr>
          <w:rFonts w:ascii="Times New Roman" w:hAnsi="Times New Roman" w:cs="Times New Roman"/>
          <w:sz w:val="24"/>
          <w:szCs w:val="28"/>
        </w:rPr>
        <w:t>туберкулинодиагностики</w:t>
      </w:r>
      <w:proofErr w:type="spellEnd"/>
      <w:r w:rsidRPr="00A35D34">
        <w:rPr>
          <w:rFonts w:ascii="Times New Roman" w:hAnsi="Times New Roman" w:cs="Times New Roman"/>
          <w:sz w:val="24"/>
          <w:szCs w:val="28"/>
        </w:rPr>
        <w:t xml:space="preserve"> (проба Манту) или заключение врача-фтизиатра; 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ФОГ (с 15 лет);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Заключение о состоянии здоровья ребенка;</w:t>
      </w:r>
    </w:p>
    <w:p w:rsidR="005C4E42" w:rsidRPr="00A35D34" w:rsidRDefault="005C4E42" w:rsidP="005C4E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</w:t>
      </w:r>
      <w:r w:rsidRPr="00A35D34">
        <w:rPr>
          <w:rFonts w:ascii="Times New Roman" w:hAnsi="Times New Roman" w:cs="Times New Roman"/>
          <w:b/>
          <w:sz w:val="24"/>
          <w:szCs w:val="28"/>
        </w:rPr>
        <w:t xml:space="preserve">Справка об отсутствии карантина по инфекционным заболеваниям по месту жительства и учебы 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в том числе с COVID-19 (действительна в течении 3 суток до отъезда, </w:t>
      </w:r>
      <w:r w:rsidRPr="00A35D34">
        <w:rPr>
          <w:rFonts w:ascii="Times New Roman" w:hAnsi="Times New Roman" w:cs="Times New Roman"/>
          <w:b/>
          <w:sz w:val="24"/>
          <w:szCs w:val="28"/>
        </w:rPr>
        <w:t>исключая день выезда).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62F" w:rsidRDefault="00FC662F"/>
    <w:p w:rsidR="005C4E42" w:rsidRDefault="005C4E42"/>
    <w:p w:rsidR="005C4E42" w:rsidRDefault="005C4E42">
      <w:r>
        <w:t xml:space="preserve">Заполненную форму медицинской справки с выпиской о </w:t>
      </w:r>
      <w:proofErr w:type="gramStart"/>
      <w:r>
        <w:t>прививках ,</w:t>
      </w:r>
      <w:proofErr w:type="gramEnd"/>
      <w:r>
        <w:t xml:space="preserve"> с печатями поликлиники – кладем вместе с документами ребенку.</w:t>
      </w:r>
      <w:bookmarkStart w:id="0" w:name="_GoBack"/>
      <w:bookmarkEnd w:id="0"/>
    </w:p>
    <w:sectPr w:rsidR="005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9F0"/>
    <w:multiLevelType w:val="multilevel"/>
    <w:tmpl w:val="B9C2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2"/>
    <w:rsid w:val="005C4E42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C8C6-42D5-4EC0-AF97-F0B64E9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4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C4E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2021-05-28T07:28:00Z</dcterms:created>
  <dcterms:modified xsi:type="dcterms:W3CDTF">2021-05-28T07:31:00Z</dcterms:modified>
</cp:coreProperties>
</file>